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9D4" w:rsidRPr="009E49D4" w:rsidRDefault="009E49D4" w:rsidP="009E49D4">
      <w:pPr>
        <w:ind w:left="720" w:hanging="360"/>
        <w:jc w:val="center"/>
        <w:rPr>
          <w:b/>
        </w:rPr>
      </w:pPr>
      <w:r w:rsidRPr="009E49D4">
        <w:rPr>
          <w:b/>
        </w:rPr>
        <w:t>TRABALHOS DE CONCLUSÃO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290"/>
      </w:tblGrid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pStyle w:val="PargrafodaLista"/>
              <w:numPr>
                <w:ilvl w:val="0"/>
                <w:numId w:val="1"/>
              </w:numPr>
              <w:rPr>
                <w:b/>
                <w:sz w:val="22"/>
                <w:szCs w:val="22"/>
                <w:lang w:val="pt-BR"/>
              </w:rPr>
            </w:pPr>
            <w:r w:rsidRPr="000B47E9">
              <w:rPr>
                <w:b/>
                <w:sz w:val="22"/>
                <w:szCs w:val="22"/>
                <w:lang w:val="pt-BR"/>
              </w:rPr>
              <w:t>DADOS GERAIS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Título: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Autor Discente: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Abreviatura nome (CV Lattes):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Data de defesa</w:t>
            </w:r>
            <w:r>
              <w:rPr>
                <w:color w:val="000000" w:themeColor="text1"/>
                <w:sz w:val="21"/>
                <w:szCs w:val="21"/>
                <w:lang w:val="pt-BR"/>
              </w:rPr>
              <w:t>: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pStyle w:val="PargrafodaLista"/>
              <w:numPr>
                <w:ilvl w:val="0"/>
                <w:numId w:val="1"/>
              </w:numPr>
              <w:rPr>
                <w:b/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b/>
                <w:color w:val="000000" w:themeColor="text1"/>
                <w:sz w:val="21"/>
                <w:szCs w:val="21"/>
                <w:lang w:val="pt-BR"/>
              </w:rPr>
              <w:t>DETALHAMENTO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Resumo (SISTEMA ACADÊMICO):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Palavras-chave (SISTEMA ACADÊMICO):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Abstract (SISTEMA ACADÊMICO):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</w:rPr>
              <w:t xml:space="preserve">Keywords </w:t>
            </w: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(SISTEMA ACADÊMICO):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Volume: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Páginas: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Idioma (SISTEMA ACADÊMICO):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Biblioteca depositária (link Biblioteca de teses):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pStyle w:val="PargrafodaLista"/>
              <w:numPr>
                <w:ilvl w:val="0"/>
                <w:numId w:val="1"/>
              </w:numPr>
              <w:rPr>
                <w:b/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b/>
                <w:color w:val="000000" w:themeColor="text1"/>
                <w:sz w:val="21"/>
                <w:szCs w:val="21"/>
                <w:lang w:val="pt-BR"/>
              </w:rPr>
              <w:t>CONTEXTO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Área de Concentração (SISTEMA ACADÊMICO):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Linha de Pesquisa (SISTEMA ACADÊMICO):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Projeto de Pesquisa (DO ORIENTADOR):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pStyle w:val="PargrafodaLista"/>
              <w:numPr>
                <w:ilvl w:val="0"/>
                <w:numId w:val="1"/>
              </w:numPr>
              <w:rPr>
                <w:b/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b/>
                <w:color w:val="000000" w:themeColor="text1"/>
                <w:sz w:val="21"/>
                <w:szCs w:val="21"/>
                <w:lang w:val="pt-BR"/>
              </w:rPr>
              <w:t>BANCA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Orientador(es) (SISTEMA ACADÊMICO):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Banca Examinadora (SISTEMA ACADÊMICO)</w:t>
            </w:r>
            <w:r>
              <w:rPr>
                <w:color w:val="000000" w:themeColor="text1"/>
                <w:sz w:val="21"/>
                <w:szCs w:val="21"/>
                <w:lang w:val="pt-BR"/>
              </w:rPr>
              <w:t xml:space="preserve"> – 3 mestrado e 5 doutorado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>
              <w:rPr>
                <w:color w:val="000000" w:themeColor="text1"/>
                <w:sz w:val="21"/>
                <w:szCs w:val="21"/>
                <w:lang w:val="pt-BR"/>
              </w:rPr>
              <w:t>1.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>
              <w:rPr>
                <w:color w:val="000000" w:themeColor="text1"/>
                <w:sz w:val="21"/>
                <w:szCs w:val="21"/>
                <w:lang w:val="pt-BR"/>
              </w:rPr>
              <w:t>2.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>
              <w:rPr>
                <w:color w:val="000000" w:themeColor="text1"/>
                <w:sz w:val="21"/>
                <w:szCs w:val="21"/>
                <w:lang w:val="pt-BR"/>
              </w:rPr>
              <w:t>3.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>
              <w:rPr>
                <w:color w:val="000000" w:themeColor="text1"/>
                <w:sz w:val="21"/>
                <w:szCs w:val="21"/>
                <w:lang w:val="pt-BR"/>
              </w:rPr>
              <w:t>4.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>
              <w:rPr>
                <w:color w:val="000000" w:themeColor="text1"/>
                <w:sz w:val="21"/>
                <w:szCs w:val="21"/>
                <w:lang w:val="pt-BR"/>
              </w:rPr>
              <w:t>5.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pStyle w:val="PargrafodaLista"/>
              <w:numPr>
                <w:ilvl w:val="0"/>
                <w:numId w:val="1"/>
              </w:numPr>
              <w:rPr>
                <w:b/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b/>
                <w:color w:val="000000" w:themeColor="text1"/>
                <w:sz w:val="21"/>
                <w:szCs w:val="21"/>
                <w:lang w:val="pt-BR"/>
              </w:rPr>
              <w:t>FINANCIADOR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Financiador (se bolsista)</w:t>
            </w:r>
            <w:r>
              <w:rPr>
                <w:color w:val="000000" w:themeColor="text1"/>
                <w:sz w:val="21"/>
                <w:szCs w:val="21"/>
                <w:lang w:val="pt-BR"/>
              </w:rPr>
              <w:t>: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pStyle w:val="PargrafodaLista"/>
              <w:numPr>
                <w:ilvl w:val="0"/>
                <w:numId w:val="1"/>
              </w:numPr>
              <w:rPr>
                <w:b/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b/>
                <w:color w:val="000000" w:themeColor="text1"/>
                <w:sz w:val="21"/>
                <w:szCs w:val="21"/>
                <w:lang w:val="pt-BR"/>
              </w:rPr>
              <w:t>DOCUMENTO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PDF da dissertação</w:t>
            </w:r>
            <w:r>
              <w:rPr>
                <w:color w:val="000000" w:themeColor="text1"/>
                <w:sz w:val="21"/>
                <w:szCs w:val="21"/>
                <w:lang w:val="pt-BR"/>
              </w:rPr>
              <w:t xml:space="preserve"> (por </w:t>
            </w:r>
            <w:proofErr w:type="spellStart"/>
            <w:r>
              <w:rPr>
                <w:color w:val="000000" w:themeColor="text1"/>
                <w:sz w:val="21"/>
                <w:szCs w:val="21"/>
                <w:lang w:val="pt-BR"/>
              </w:rPr>
              <w:t>email</w:t>
            </w:r>
            <w:proofErr w:type="spellEnd"/>
            <w:r>
              <w:rPr>
                <w:color w:val="000000" w:themeColor="text1"/>
                <w:sz w:val="21"/>
                <w:szCs w:val="21"/>
                <w:lang w:val="pt-BR"/>
              </w:rPr>
              <w:t>)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pStyle w:val="PargrafodaLista"/>
              <w:numPr>
                <w:ilvl w:val="0"/>
                <w:numId w:val="1"/>
              </w:numPr>
              <w:rPr>
                <w:b/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b/>
                <w:color w:val="000000" w:themeColor="text1"/>
                <w:sz w:val="21"/>
                <w:szCs w:val="21"/>
                <w:lang w:val="pt-BR"/>
              </w:rPr>
              <w:t>ATIVIDADE FUTURA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Tipo de Vínculo (CLT; Servidor Público; Colaborador; Bolsa Fixação)</w:t>
            </w:r>
            <w:r>
              <w:rPr>
                <w:color w:val="000000" w:themeColor="text1"/>
                <w:sz w:val="21"/>
                <w:szCs w:val="21"/>
                <w:lang w:val="pt-BR"/>
              </w:rPr>
              <w:t>: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Tipo de empresa (Empresa pública ou estatal; empresa privada; instituições de ensino e pesquisa)</w:t>
            </w:r>
            <w:r>
              <w:rPr>
                <w:color w:val="000000" w:themeColor="text1"/>
                <w:sz w:val="21"/>
                <w:szCs w:val="21"/>
                <w:lang w:val="pt-BR"/>
              </w:rPr>
              <w:t>: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Expectativa de atuação (Ensino e pesquisa; pesquisa; empresas; profissional autônomo)</w:t>
            </w:r>
            <w:r>
              <w:rPr>
                <w:color w:val="000000" w:themeColor="text1"/>
                <w:sz w:val="21"/>
                <w:szCs w:val="21"/>
                <w:lang w:val="pt-BR"/>
              </w:rPr>
              <w:t>: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pStyle w:val="PargrafodaLista"/>
              <w:numPr>
                <w:ilvl w:val="0"/>
                <w:numId w:val="1"/>
              </w:numPr>
              <w:rPr>
                <w:b/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b/>
                <w:color w:val="000000" w:themeColor="text1"/>
                <w:sz w:val="21"/>
                <w:szCs w:val="21"/>
                <w:lang w:val="pt-BR"/>
              </w:rPr>
              <w:t xml:space="preserve">PRODUÇÕES INTELECTUAIS (PUBLICAÇÕES EM PERIÓDICOS, LIVROS, ANAIS) </w:t>
            </w:r>
            <w:r>
              <w:rPr>
                <w:b/>
                <w:color w:val="000000" w:themeColor="text1"/>
                <w:sz w:val="21"/>
                <w:szCs w:val="21"/>
                <w:lang w:val="pt-BR"/>
              </w:rPr>
              <w:t>(2 mestrado e 3 doutorado)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>
              <w:rPr>
                <w:color w:val="000000" w:themeColor="text1"/>
                <w:sz w:val="21"/>
                <w:szCs w:val="21"/>
                <w:lang w:val="pt-BR"/>
              </w:rPr>
              <w:t>1.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>
              <w:rPr>
                <w:color w:val="000000" w:themeColor="text1"/>
                <w:sz w:val="21"/>
                <w:szCs w:val="21"/>
                <w:lang w:val="pt-BR"/>
              </w:rPr>
              <w:t>2.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>
              <w:rPr>
                <w:color w:val="000000" w:themeColor="text1"/>
                <w:sz w:val="21"/>
                <w:szCs w:val="21"/>
                <w:lang w:val="pt-BR"/>
              </w:rPr>
              <w:t>3.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pStyle w:val="PargrafodaLista"/>
              <w:numPr>
                <w:ilvl w:val="0"/>
                <w:numId w:val="1"/>
              </w:numPr>
              <w:rPr>
                <w:b/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b/>
                <w:color w:val="000000" w:themeColor="text1"/>
                <w:sz w:val="21"/>
                <w:szCs w:val="21"/>
                <w:lang w:val="pt-BR"/>
              </w:rPr>
              <w:t>INTERCÂMBIO (durante o curso)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Bolsa</w:t>
            </w:r>
            <w:r>
              <w:rPr>
                <w:color w:val="000000" w:themeColor="text1"/>
                <w:sz w:val="21"/>
                <w:szCs w:val="21"/>
                <w:lang w:val="pt-BR"/>
              </w:rPr>
              <w:t>: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Período</w:t>
            </w:r>
            <w:r>
              <w:rPr>
                <w:color w:val="000000" w:themeColor="text1"/>
                <w:sz w:val="21"/>
                <w:szCs w:val="21"/>
                <w:lang w:val="pt-BR"/>
              </w:rPr>
              <w:t>: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Instituição de Intercâmbio</w:t>
            </w:r>
            <w:r>
              <w:rPr>
                <w:color w:val="000000" w:themeColor="text1"/>
                <w:sz w:val="21"/>
                <w:szCs w:val="21"/>
                <w:lang w:val="pt-BR"/>
              </w:rPr>
              <w:t>: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Cidade/País</w:t>
            </w:r>
            <w:r>
              <w:rPr>
                <w:color w:val="000000" w:themeColor="text1"/>
                <w:sz w:val="21"/>
                <w:szCs w:val="21"/>
                <w:lang w:val="pt-BR"/>
              </w:rPr>
              <w:t>: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t>Tutor/orientador externo</w:t>
            </w:r>
            <w:r>
              <w:rPr>
                <w:color w:val="000000" w:themeColor="text1"/>
                <w:sz w:val="21"/>
                <w:szCs w:val="21"/>
                <w:lang w:val="pt-BR"/>
              </w:rPr>
              <w:t>:</w:t>
            </w:r>
          </w:p>
        </w:tc>
      </w:tr>
      <w:tr w:rsidR="000B47E9" w:rsidRPr="000B47E9" w:rsidTr="000B47E9">
        <w:tc>
          <w:tcPr>
            <w:tcW w:w="8290" w:type="dxa"/>
          </w:tcPr>
          <w:p w:rsid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  <w:r w:rsidRPr="000B47E9">
              <w:rPr>
                <w:color w:val="000000" w:themeColor="text1"/>
                <w:sz w:val="21"/>
                <w:szCs w:val="21"/>
                <w:lang w:val="pt-BR"/>
              </w:rPr>
              <w:lastRenderedPageBreak/>
              <w:t>Resumo da pesquisa no exterior</w:t>
            </w:r>
            <w:r>
              <w:rPr>
                <w:color w:val="000000" w:themeColor="text1"/>
                <w:sz w:val="21"/>
                <w:szCs w:val="21"/>
                <w:lang w:val="pt-BR"/>
              </w:rPr>
              <w:t>:</w:t>
            </w:r>
          </w:p>
          <w:p w:rsidR="000B47E9" w:rsidRPr="000B47E9" w:rsidRDefault="000B47E9" w:rsidP="00B26492">
            <w:pPr>
              <w:rPr>
                <w:color w:val="000000" w:themeColor="text1"/>
                <w:sz w:val="21"/>
                <w:szCs w:val="21"/>
                <w:lang w:val="pt-BR"/>
              </w:rPr>
            </w:pPr>
          </w:p>
        </w:tc>
      </w:tr>
    </w:tbl>
    <w:p w:rsidR="00A23958" w:rsidRPr="000B47E9" w:rsidRDefault="00A23958" w:rsidP="000B47E9">
      <w:pPr>
        <w:rPr>
          <w:color w:val="000000" w:themeColor="text1"/>
          <w:sz w:val="21"/>
          <w:szCs w:val="21"/>
          <w:lang w:val="pt-BR"/>
        </w:rPr>
      </w:pPr>
    </w:p>
    <w:sectPr w:rsidR="00A23958" w:rsidRPr="000B47E9" w:rsidSect="00983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F66" w:rsidRDefault="00E41F66" w:rsidP="000B47E9">
      <w:r>
        <w:separator/>
      </w:r>
    </w:p>
  </w:endnote>
  <w:endnote w:type="continuationSeparator" w:id="0">
    <w:p w:rsidR="00E41F66" w:rsidRDefault="00E41F66" w:rsidP="000B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7E9" w:rsidRDefault="000B47E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7E9" w:rsidRDefault="000B47E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7E9" w:rsidRDefault="000B47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F66" w:rsidRDefault="00E41F66" w:rsidP="000B47E9">
      <w:r>
        <w:separator/>
      </w:r>
    </w:p>
  </w:footnote>
  <w:footnote w:type="continuationSeparator" w:id="0">
    <w:p w:rsidR="00E41F66" w:rsidRDefault="00E41F66" w:rsidP="000B4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7E9" w:rsidRDefault="000B47E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7E9" w:rsidRDefault="000B47E9">
    <w:pPr>
      <w:pStyle w:val="Cabealho"/>
    </w:pPr>
  </w:p>
  <w:tbl>
    <w:tblPr>
      <w:tblW w:w="9464" w:type="dxa"/>
      <w:jc w:val="center"/>
      <w:tblLook w:val="01E0" w:firstRow="1" w:lastRow="1" w:firstColumn="1" w:lastColumn="1" w:noHBand="0" w:noVBand="0"/>
    </w:tblPr>
    <w:tblGrid>
      <w:gridCol w:w="1060"/>
      <w:gridCol w:w="2964"/>
      <w:gridCol w:w="5440"/>
    </w:tblGrid>
    <w:tr w:rsidR="000B47E9" w:rsidRPr="000B47E9" w:rsidTr="00E86E01">
      <w:trPr>
        <w:jc w:val="center"/>
      </w:trPr>
      <w:tc>
        <w:tcPr>
          <w:tcW w:w="1060" w:type="dxa"/>
          <w:hideMark/>
        </w:tcPr>
        <w:p w:rsidR="000B47E9" w:rsidRDefault="00E41F66" w:rsidP="000B47E9">
          <w:pPr>
            <w:suppressAutoHyphens/>
            <w:rPr>
              <w:rFonts w:ascii="Arial" w:hAnsi="Arial" w:cs="Arial"/>
              <w:sz w:val="16"/>
              <w:szCs w:val="16"/>
              <w:lang w:eastAsia="ar-SA"/>
            </w:rPr>
          </w:pPr>
          <w:r>
            <w:rPr>
              <w:rFonts w:ascii="Times New Roman" w:hAnsi="Times New Roman" w:cs="Times New Roman"/>
              <w:lang w:eastAsia="ar-SA"/>
            </w:rPr>
            <w:object w:dxaOrig="1440" w:dyaOrig="1440" w14:anchorId="3F3BDD7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margin-left:.3pt;margin-top:1.9pt;width:41.9pt;height:53.85pt;z-index:251659264;visibility:visible;mso-wrap-edited:f;mso-width-percent:0;mso-height-percent:0;mso-width-percent:0;mso-height-percent:0">
                <v:imagedata r:id="rId1" o:title="" gain="69719f"/>
                <w10:wrap type="square"/>
              </v:shape>
              <o:OLEObject Type="Embed" ProgID="Word.Picture.8" ShapeID="_x0000_s2049" DrawAspect="Content" ObjectID="_1656581497" r:id="rId2"/>
            </w:object>
          </w:r>
        </w:p>
      </w:tc>
      <w:tc>
        <w:tcPr>
          <w:tcW w:w="296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B47E9" w:rsidRDefault="000B47E9" w:rsidP="000B47E9">
          <w:pPr>
            <w:rPr>
              <w:rFonts w:ascii="Arial" w:hAnsi="Arial" w:cs="Arial"/>
              <w:sz w:val="16"/>
              <w:szCs w:val="16"/>
              <w:lang w:eastAsia="ar-SA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mc:AlternateContent>
              <mc:Choice Requires="wps">
                <w:drawing>
                  <wp:inline distT="0" distB="0" distL="0" distR="0" wp14:anchorId="508C2A93" wp14:editId="2C4A1DD9">
                    <wp:extent cx="1677670" cy="612140"/>
                    <wp:effectExtent l="0" t="0" r="12700" b="12700"/>
                    <wp:docPr id="4" name="Caixa de Tex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1677670" cy="61214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B47E9" w:rsidRDefault="000B47E9" w:rsidP="000B47E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72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PACPS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508C2A93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4" o:spid="_x0000_s1026" type="#_x0000_t202" style="width:132.1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" filled="f" stroked="f">
                    <o:lock v:ext="edit" shapetype="t"/>
                    <v:textbox style="mso-fit-shape-to-text:t">
                      <w:txbxContent>
                        <w:p w:rsidR="000B47E9" w:rsidRDefault="000B47E9" w:rsidP="000B47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PACPS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  <w:p w:rsidR="000B47E9" w:rsidRDefault="000B47E9" w:rsidP="000B47E9">
          <w:pPr>
            <w:suppressAutoHyphens/>
            <w:rPr>
              <w:rFonts w:ascii="Arial" w:hAnsi="Arial" w:cs="Arial"/>
              <w:sz w:val="16"/>
              <w:szCs w:val="16"/>
              <w:lang w:eastAsia="ar-SA"/>
            </w:rPr>
          </w:pPr>
        </w:p>
      </w:tc>
      <w:tc>
        <w:tcPr>
          <w:tcW w:w="54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B47E9" w:rsidRPr="000B47E9" w:rsidRDefault="000B47E9" w:rsidP="000B47E9">
          <w:pPr>
            <w:rPr>
              <w:rFonts w:ascii="Arial" w:hAnsi="Arial" w:cs="Arial"/>
              <w:sz w:val="16"/>
              <w:szCs w:val="16"/>
              <w:lang w:val="pt-BR" w:eastAsia="ar-SA"/>
            </w:rPr>
          </w:pPr>
          <w:r w:rsidRPr="000B47E9">
            <w:rPr>
              <w:rFonts w:ascii="Arial" w:hAnsi="Arial" w:cs="Arial"/>
              <w:sz w:val="16"/>
              <w:szCs w:val="16"/>
              <w:lang w:val="pt-BR"/>
            </w:rPr>
            <w:t>UNIVERSIDADE FEDERAL DE MINAS GERAIS</w:t>
          </w:r>
        </w:p>
        <w:p w:rsidR="000B47E9" w:rsidRPr="000B47E9" w:rsidRDefault="000B47E9" w:rsidP="000B47E9">
          <w:pPr>
            <w:rPr>
              <w:rFonts w:ascii="Arial Narrow" w:hAnsi="Arial Narrow" w:cs="Arial"/>
              <w:b/>
              <w:sz w:val="16"/>
              <w:szCs w:val="16"/>
              <w:lang w:val="pt-BR"/>
            </w:rPr>
          </w:pPr>
          <w:r w:rsidRPr="000B47E9">
            <w:rPr>
              <w:rFonts w:ascii="Arial Narrow" w:hAnsi="Arial Narrow" w:cs="Arial"/>
              <w:b/>
              <w:sz w:val="16"/>
              <w:szCs w:val="16"/>
              <w:lang w:val="pt-BR"/>
            </w:rPr>
            <w:t>Programa de Pós-Graduação em Ambiente Construído e Patrimônio Sustentável</w:t>
          </w:r>
        </w:p>
        <w:p w:rsidR="000B47E9" w:rsidRPr="000B47E9" w:rsidRDefault="000B47E9" w:rsidP="000B47E9">
          <w:pPr>
            <w:rPr>
              <w:rFonts w:ascii="Arial" w:hAnsi="Arial" w:cs="Arial"/>
              <w:sz w:val="16"/>
              <w:szCs w:val="16"/>
              <w:lang w:val="pt-BR"/>
            </w:rPr>
          </w:pPr>
          <w:r w:rsidRPr="000B47E9">
            <w:rPr>
              <w:rFonts w:ascii="Arial" w:hAnsi="Arial" w:cs="Arial"/>
              <w:sz w:val="16"/>
              <w:szCs w:val="16"/>
              <w:lang w:val="pt-BR"/>
            </w:rPr>
            <w:t>Rua Paraíba, 697, CEP 30130-141 - Belo Horizonte - MG</w:t>
          </w:r>
        </w:p>
        <w:p w:rsidR="000B47E9" w:rsidRPr="000B47E9" w:rsidRDefault="000B47E9" w:rsidP="000B47E9">
          <w:pPr>
            <w:rPr>
              <w:rFonts w:ascii="Arial" w:hAnsi="Arial" w:cs="Arial"/>
              <w:sz w:val="16"/>
              <w:szCs w:val="16"/>
              <w:lang w:val="pt-BR"/>
            </w:rPr>
          </w:pPr>
          <w:r>
            <w:rPr>
              <w:rFonts w:ascii="Arial" w:hAnsi="Arial" w:cs="Arial"/>
              <w:sz w:val="16"/>
              <w:szCs w:val="16"/>
            </w:rPr>
            <w:sym w:font="Wingdings" w:char="F028"/>
          </w:r>
          <w:r w:rsidRPr="000B47E9">
            <w:rPr>
              <w:rFonts w:ascii="Arial" w:hAnsi="Arial" w:cs="Arial"/>
              <w:sz w:val="16"/>
              <w:szCs w:val="16"/>
              <w:lang w:val="pt-BR"/>
            </w:rPr>
            <w:t xml:space="preserve"> (31)3409 - 8874</w:t>
          </w:r>
        </w:p>
        <w:p w:rsidR="000B47E9" w:rsidRPr="000B47E9" w:rsidRDefault="000B47E9" w:rsidP="000B47E9">
          <w:pPr>
            <w:suppressAutoHyphens/>
            <w:rPr>
              <w:rFonts w:ascii="Arial" w:hAnsi="Arial" w:cs="Arial"/>
              <w:sz w:val="16"/>
              <w:szCs w:val="16"/>
              <w:lang w:val="pt-BR" w:eastAsia="ar-SA"/>
            </w:rPr>
          </w:pPr>
          <w:r>
            <w:rPr>
              <w:rFonts w:ascii="Arial" w:hAnsi="Arial" w:cs="Arial"/>
              <w:sz w:val="16"/>
              <w:szCs w:val="16"/>
            </w:rPr>
            <w:sym w:font="Wingdings" w:char="F038"/>
          </w:r>
          <w:r w:rsidRPr="000B47E9">
            <w:rPr>
              <w:rFonts w:ascii="Arial" w:hAnsi="Arial" w:cs="Arial"/>
              <w:sz w:val="16"/>
              <w:szCs w:val="16"/>
              <w:lang w:val="pt-BR"/>
            </w:rPr>
            <w:t xml:space="preserve"> macps@arq.ufmg.br  </w:t>
          </w:r>
          <w:r>
            <w:rPr>
              <w:rFonts w:ascii="Arial" w:hAnsi="Arial" w:cs="Arial"/>
              <w:sz w:val="16"/>
              <w:szCs w:val="16"/>
            </w:rPr>
            <w:sym w:font="Wingdings" w:char="F03A"/>
          </w:r>
          <w:r w:rsidRPr="000B47E9">
            <w:rPr>
              <w:rFonts w:ascii="Arial" w:hAnsi="Arial" w:cs="Arial"/>
              <w:sz w:val="16"/>
              <w:szCs w:val="16"/>
              <w:lang w:val="pt-BR"/>
            </w:rPr>
            <w:t xml:space="preserve"> www.arq.ufmg.br/pos/ambienteconstruido</w:t>
          </w:r>
        </w:p>
      </w:tc>
    </w:tr>
  </w:tbl>
  <w:p w:rsidR="000B47E9" w:rsidRPr="000B47E9" w:rsidRDefault="000B47E9">
    <w:pPr>
      <w:pStyle w:val="Cabealho"/>
      <w:rPr>
        <w:lang w:val="pt-BR"/>
      </w:rPr>
    </w:pPr>
    <w:bookmarkStart w:id="0" w:name="_GoBack"/>
    <w:bookmarkEnd w:id="0"/>
  </w:p>
  <w:p w:rsidR="000B47E9" w:rsidRPr="000B47E9" w:rsidRDefault="000B47E9">
    <w:pPr>
      <w:pStyle w:val="Cabealho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7E9" w:rsidRDefault="000B47E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5711"/>
    <w:multiLevelType w:val="hybridMultilevel"/>
    <w:tmpl w:val="46385E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3DA8"/>
    <w:multiLevelType w:val="hybridMultilevel"/>
    <w:tmpl w:val="46385E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46584"/>
    <w:multiLevelType w:val="hybridMultilevel"/>
    <w:tmpl w:val="46385E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D3BF9"/>
    <w:multiLevelType w:val="hybridMultilevel"/>
    <w:tmpl w:val="46385E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D169E"/>
    <w:multiLevelType w:val="hybridMultilevel"/>
    <w:tmpl w:val="46385E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32540"/>
    <w:multiLevelType w:val="hybridMultilevel"/>
    <w:tmpl w:val="46385E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50BE6"/>
    <w:multiLevelType w:val="hybridMultilevel"/>
    <w:tmpl w:val="46385E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16"/>
    <w:rsid w:val="000B47E9"/>
    <w:rsid w:val="00185916"/>
    <w:rsid w:val="006D2B8B"/>
    <w:rsid w:val="0098333E"/>
    <w:rsid w:val="009E49D4"/>
    <w:rsid w:val="00A23958"/>
    <w:rsid w:val="00C618BE"/>
    <w:rsid w:val="00E35D16"/>
    <w:rsid w:val="00E4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88832F"/>
  <w15:chartTrackingRefBased/>
  <w15:docId w15:val="{D43AB454-FD21-A84F-B570-FBA21A53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5916"/>
    <w:pPr>
      <w:ind w:left="720"/>
      <w:contextualSpacing/>
    </w:pPr>
  </w:style>
  <w:style w:type="table" w:styleId="Tabelacomgrade">
    <w:name w:val="Table Grid"/>
    <w:basedOn w:val="Tabelanormal"/>
    <w:uiPriority w:val="39"/>
    <w:rsid w:val="000B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B47E9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47E9"/>
  </w:style>
  <w:style w:type="paragraph" w:styleId="Rodap">
    <w:name w:val="footer"/>
    <w:basedOn w:val="Normal"/>
    <w:link w:val="RodapChar"/>
    <w:uiPriority w:val="99"/>
    <w:unhideWhenUsed/>
    <w:rsid w:val="000B47E9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0B47E9"/>
  </w:style>
  <w:style w:type="paragraph" w:styleId="NormalWeb">
    <w:name w:val="Normal (Web)"/>
    <w:basedOn w:val="Normal"/>
    <w:uiPriority w:val="99"/>
    <w:unhideWhenUsed/>
    <w:rsid w:val="000B47E9"/>
    <w:pPr>
      <w:spacing w:before="100" w:beforeAutospacing="1" w:after="100" w:afterAutospacing="1"/>
    </w:pPr>
    <w:rPr>
      <w:rFonts w:ascii="Times New Roman" w:hAnsi="Times New Roman" w:cs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46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97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0216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7678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2647">
                  <w:marLeft w:val="0"/>
                  <w:marRight w:val="0"/>
                  <w:marTop w:val="0"/>
                  <w:marBottom w:val="0"/>
                  <w:divBdr>
                    <w:top w:val="single" w:sz="6" w:space="4" w:color="D4E4EF"/>
                    <w:left w:val="single" w:sz="6" w:space="4" w:color="D4E4EF"/>
                    <w:bottom w:val="single" w:sz="6" w:space="4" w:color="D4E4EF"/>
                    <w:right w:val="single" w:sz="6" w:space="4" w:color="D4E4E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EA5FC-AA1E-9842-8C89-21516BBD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Yacy Froner</dc:creator>
  <cp:keywords/>
  <dc:description/>
  <cp:lastModifiedBy>Yacy Froner</cp:lastModifiedBy>
  <cp:revision>6</cp:revision>
  <dcterms:created xsi:type="dcterms:W3CDTF">2020-05-17T15:30:00Z</dcterms:created>
  <dcterms:modified xsi:type="dcterms:W3CDTF">2020-07-18T15:45:00Z</dcterms:modified>
</cp:coreProperties>
</file>